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EED" w:rsidRPr="009D3EED" w:rsidRDefault="009D3EED" w:rsidP="009D3EED">
      <w:pPr>
        <w:jc w:val="center"/>
        <w:rPr>
          <w:b/>
          <w:bCs/>
          <w:sz w:val="48"/>
          <w:szCs w:val="48"/>
        </w:rPr>
      </w:pPr>
      <w:r w:rsidRPr="009D3EED">
        <w:rPr>
          <w:b/>
          <w:bCs/>
          <w:sz w:val="48"/>
          <w:szCs w:val="48"/>
        </w:rPr>
        <w:t>Conhecimento de Embarque – Ferroviário</w:t>
      </w:r>
    </w:p>
    <w:p w:rsidR="009D3EED" w:rsidRPr="009D3EED" w:rsidRDefault="009D3EED" w:rsidP="009D3EED">
      <w:pPr>
        <w:spacing w:after="0" w:line="240" w:lineRule="auto"/>
        <w:jc w:val="center"/>
        <w:rPr>
          <w:sz w:val="28"/>
          <w:szCs w:val="28"/>
        </w:rPr>
      </w:pPr>
      <w:r w:rsidRPr="009D3EED">
        <w:rPr>
          <w:sz w:val="28"/>
          <w:szCs w:val="28"/>
        </w:rPr>
        <w:t>CONHECIMENTO DE EMBARQUE DE MERCADORIAS POR FERROVIA</w:t>
      </w:r>
    </w:p>
    <w:p w:rsidR="009D3EED" w:rsidRPr="009D3EED" w:rsidRDefault="009D3EED" w:rsidP="009D3EED">
      <w:pPr>
        <w:spacing w:after="0" w:line="240" w:lineRule="auto"/>
        <w:jc w:val="center"/>
        <w:rPr>
          <w:i/>
          <w:iCs/>
        </w:rPr>
      </w:pPr>
      <w:r w:rsidRPr="009D3EED">
        <w:rPr>
          <w:i/>
          <w:iCs/>
        </w:rPr>
        <w:t>GUIA DE EMBARQUE DE MERCADORIA POR FERROCARRIL</w:t>
      </w:r>
    </w:p>
    <w:p w:rsidR="009D3EED" w:rsidRPr="009D3EED" w:rsidRDefault="009D3EED" w:rsidP="009D3EED">
      <w:pPr>
        <w:jc w:val="right"/>
        <w:rPr>
          <w:b/>
          <w:bCs/>
          <w:sz w:val="28"/>
          <w:szCs w:val="28"/>
        </w:rPr>
      </w:pPr>
      <w:r w:rsidRPr="009D3EED">
        <w:rPr>
          <w:b/>
          <w:bCs/>
          <w:sz w:val="28"/>
          <w:szCs w:val="28"/>
        </w:rPr>
        <w:t>Nº</w:t>
      </w:r>
      <w:r w:rsidRPr="009D3EED">
        <w:rPr>
          <w:b/>
          <w:bCs/>
          <w:sz w:val="28"/>
          <w:szCs w:val="28"/>
        </w:rPr>
        <w:tab/>
      </w:r>
      <w:r w:rsidRPr="009D3EED">
        <w:rPr>
          <w:b/>
          <w:bCs/>
          <w:sz w:val="28"/>
          <w:szCs w:val="28"/>
        </w:rPr>
        <w:tab/>
        <w:t>SÉRIE 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3"/>
        <w:gridCol w:w="236"/>
        <w:gridCol w:w="1752"/>
        <w:gridCol w:w="236"/>
        <w:gridCol w:w="4577"/>
      </w:tblGrid>
      <w:tr w:rsidR="009D3EED" w:rsidTr="009D3EED">
        <w:tc>
          <w:tcPr>
            <w:tcW w:w="1693" w:type="dxa"/>
          </w:tcPr>
          <w:p w:rsidR="009D3EED" w:rsidRPr="009D3EED" w:rsidRDefault="009D3EED">
            <w:pPr>
              <w:rPr>
                <w:sz w:val="24"/>
                <w:szCs w:val="24"/>
              </w:rPr>
            </w:pPr>
            <w:r w:rsidRPr="009D3EED">
              <w:rPr>
                <w:sz w:val="24"/>
                <w:szCs w:val="24"/>
              </w:rPr>
              <w:t>À ORDEM</w:t>
            </w:r>
          </w:p>
        </w:tc>
        <w:tc>
          <w:tcPr>
            <w:tcW w:w="236" w:type="dxa"/>
          </w:tcPr>
          <w:p w:rsidR="009D3EED" w:rsidRPr="009D3EED" w:rsidRDefault="009D3EED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9D3EED" w:rsidRPr="009D3EED" w:rsidRDefault="009D3EED">
            <w:pPr>
              <w:rPr>
                <w:sz w:val="24"/>
                <w:szCs w:val="24"/>
              </w:rPr>
            </w:pPr>
            <w:r w:rsidRPr="009D3EED">
              <w:rPr>
                <w:sz w:val="24"/>
                <w:szCs w:val="24"/>
              </w:rPr>
              <w:t>NÃO À ORDEM</w:t>
            </w:r>
          </w:p>
        </w:tc>
        <w:tc>
          <w:tcPr>
            <w:tcW w:w="236" w:type="dxa"/>
          </w:tcPr>
          <w:p w:rsidR="009D3EED" w:rsidRPr="009D3EED" w:rsidRDefault="009D3EED">
            <w:pPr>
              <w:rPr>
                <w:sz w:val="24"/>
                <w:szCs w:val="24"/>
              </w:rPr>
            </w:pPr>
          </w:p>
        </w:tc>
        <w:tc>
          <w:tcPr>
            <w:tcW w:w="4577" w:type="dxa"/>
          </w:tcPr>
          <w:p w:rsidR="009D3EED" w:rsidRPr="009D3EED" w:rsidRDefault="009D3EED">
            <w:pPr>
              <w:rPr>
                <w:sz w:val="16"/>
                <w:szCs w:val="16"/>
              </w:rPr>
            </w:pPr>
            <w:r w:rsidRPr="009D3EED">
              <w:rPr>
                <w:sz w:val="16"/>
                <w:szCs w:val="16"/>
              </w:rPr>
              <w:t>CONHECIMENTO</w:t>
            </w:r>
          </w:p>
          <w:p w:rsidR="009D3EED" w:rsidRPr="009D3EED" w:rsidRDefault="009D3EED">
            <w:pPr>
              <w:rPr>
                <w:sz w:val="24"/>
                <w:szCs w:val="24"/>
              </w:rPr>
            </w:pPr>
            <w:r w:rsidRPr="009D3EED">
              <w:rPr>
                <w:sz w:val="16"/>
                <w:szCs w:val="16"/>
              </w:rPr>
              <w:t>GUIA DE EMBARQUE</w:t>
            </w:r>
          </w:p>
        </w:tc>
      </w:tr>
    </w:tbl>
    <w:p w:rsidR="009D3EED" w:rsidRDefault="009D3EE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991"/>
        <w:gridCol w:w="281"/>
        <w:gridCol w:w="707"/>
        <w:gridCol w:w="1161"/>
        <w:gridCol w:w="982"/>
        <w:gridCol w:w="2817"/>
      </w:tblGrid>
      <w:tr w:rsidR="00A379D0" w:rsidTr="00A379D0">
        <w:tc>
          <w:tcPr>
            <w:tcW w:w="2827" w:type="dxa"/>
            <w:gridSpan w:val="3"/>
          </w:tcPr>
          <w:p w:rsidR="00A379D0" w:rsidRDefault="00A379D0">
            <w:r>
              <w:t>DATA (FECHA)</w:t>
            </w:r>
          </w:p>
        </w:tc>
        <w:tc>
          <w:tcPr>
            <w:tcW w:w="2850" w:type="dxa"/>
            <w:gridSpan w:val="3"/>
          </w:tcPr>
          <w:p w:rsidR="00A379D0" w:rsidRDefault="00A379D0">
            <w:r>
              <w:t>CONSIGNAÇÃO Nº</w:t>
            </w:r>
          </w:p>
        </w:tc>
        <w:tc>
          <w:tcPr>
            <w:tcW w:w="2817" w:type="dxa"/>
          </w:tcPr>
          <w:p w:rsidR="00A379D0" w:rsidRDefault="00A379D0">
            <w:r>
              <w:t>CONDIÇÃODE FRETE (FLETE)</w:t>
            </w:r>
          </w:p>
          <w:p w:rsidR="00A379D0" w:rsidRDefault="00A379D0"/>
        </w:tc>
      </w:tr>
      <w:tr w:rsidR="00A379D0" w:rsidTr="00A379D0">
        <w:tc>
          <w:tcPr>
            <w:tcW w:w="5677" w:type="dxa"/>
            <w:gridSpan w:val="6"/>
          </w:tcPr>
          <w:p w:rsidR="00A379D0" w:rsidRDefault="00A379D0">
            <w:r>
              <w:t>PROCEDÊNCIA:</w:t>
            </w:r>
          </w:p>
        </w:tc>
        <w:tc>
          <w:tcPr>
            <w:tcW w:w="2817" w:type="dxa"/>
          </w:tcPr>
          <w:p w:rsidR="00A379D0" w:rsidRDefault="00A379D0">
            <w:r>
              <w:t>DESTINO</w:t>
            </w:r>
          </w:p>
        </w:tc>
      </w:tr>
      <w:tr w:rsidR="00A379D0" w:rsidTr="00A379D0">
        <w:tc>
          <w:tcPr>
            <w:tcW w:w="8494" w:type="dxa"/>
            <w:gridSpan w:val="7"/>
          </w:tcPr>
          <w:p w:rsidR="00A379D0" w:rsidRPr="009D3EED" w:rsidRDefault="00A379D0">
            <w:r>
              <w:t>REMETENTE (</w:t>
            </w:r>
            <w:r>
              <w:rPr>
                <w:i/>
                <w:iCs/>
              </w:rPr>
              <w:t>REMITENTE)</w:t>
            </w:r>
            <w:r>
              <w:t>:</w:t>
            </w:r>
          </w:p>
        </w:tc>
      </w:tr>
      <w:tr w:rsidR="00A379D0" w:rsidTr="00A379D0">
        <w:tc>
          <w:tcPr>
            <w:tcW w:w="8494" w:type="dxa"/>
            <w:gridSpan w:val="7"/>
          </w:tcPr>
          <w:p w:rsidR="00A379D0" w:rsidRPr="009D3EED" w:rsidRDefault="00A379D0">
            <w:r>
              <w:t xml:space="preserve">ENDEREÇO </w:t>
            </w:r>
            <w:r>
              <w:rPr>
                <w:i/>
                <w:iCs/>
              </w:rPr>
              <w:t>(DIRECCIÓN)</w:t>
            </w:r>
            <w:r>
              <w:t>:</w:t>
            </w:r>
          </w:p>
        </w:tc>
      </w:tr>
      <w:tr w:rsidR="00A379D0" w:rsidTr="00A379D0">
        <w:tc>
          <w:tcPr>
            <w:tcW w:w="8494" w:type="dxa"/>
            <w:gridSpan w:val="7"/>
          </w:tcPr>
          <w:p w:rsidR="00A379D0" w:rsidRDefault="00A379D0">
            <w:r>
              <w:t>CONSIGNATÁRIO:</w:t>
            </w:r>
          </w:p>
        </w:tc>
      </w:tr>
      <w:tr w:rsidR="00A379D0" w:rsidTr="00A379D0">
        <w:tc>
          <w:tcPr>
            <w:tcW w:w="8494" w:type="dxa"/>
            <w:gridSpan w:val="7"/>
          </w:tcPr>
          <w:p w:rsidR="00A379D0" w:rsidRDefault="00A379D0" w:rsidP="003559EE">
            <w:r>
              <w:t>ENDEREÇO (</w:t>
            </w:r>
            <w:r w:rsidRPr="009D3EED">
              <w:rPr>
                <w:i/>
                <w:iCs/>
              </w:rPr>
              <w:t>DIRECCIÓN</w:t>
            </w:r>
            <w:r>
              <w:t>):</w:t>
            </w:r>
          </w:p>
        </w:tc>
      </w:tr>
      <w:tr w:rsidR="00A379D0" w:rsidTr="00A379D0">
        <w:tc>
          <w:tcPr>
            <w:tcW w:w="8494" w:type="dxa"/>
            <w:gridSpan w:val="7"/>
          </w:tcPr>
          <w:p w:rsidR="00A379D0" w:rsidRDefault="00A379D0" w:rsidP="003559EE">
            <w:r>
              <w:t>NOTIFICAR:</w:t>
            </w:r>
          </w:p>
        </w:tc>
      </w:tr>
      <w:tr w:rsidR="00A379D0" w:rsidTr="00A379D0">
        <w:tc>
          <w:tcPr>
            <w:tcW w:w="8494" w:type="dxa"/>
            <w:gridSpan w:val="7"/>
          </w:tcPr>
          <w:p w:rsidR="00A379D0" w:rsidRDefault="00A379D0" w:rsidP="003559EE">
            <w:r>
              <w:t>ENDEREÇO: (</w:t>
            </w:r>
            <w:r w:rsidRPr="009D3EED">
              <w:rPr>
                <w:i/>
                <w:iCs/>
              </w:rPr>
              <w:t>DIRECCIÓN</w:t>
            </w:r>
            <w:r>
              <w:t>):</w:t>
            </w:r>
          </w:p>
        </w:tc>
        <w:bookmarkStart w:id="0" w:name="_GoBack"/>
        <w:bookmarkEnd w:id="0"/>
      </w:tr>
      <w:tr w:rsidR="00A379D0" w:rsidTr="00A379D0">
        <w:tc>
          <w:tcPr>
            <w:tcW w:w="3534" w:type="dxa"/>
            <w:gridSpan w:val="4"/>
          </w:tcPr>
          <w:p w:rsidR="00A379D0" w:rsidRDefault="00A379D0" w:rsidP="00842669">
            <w:pPr>
              <w:jc w:val="center"/>
            </w:pPr>
            <w:r>
              <w:t>VOLUMES</w:t>
            </w:r>
          </w:p>
        </w:tc>
        <w:tc>
          <w:tcPr>
            <w:tcW w:w="1161" w:type="dxa"/>
            <w:vMerge w:val="restart"/>
          </w:tcPr>
          <w:p w:rsidR="00A379D0" w:rsidRDefault="00A379D0" w:rsidP="00842669">
            <w:pPr>
              <w:jc w:val="center"/>
            </w:pPr>
            <w:r>
              <w:t>MARCAS Y NÚMEROS</w:t>
            </w:r>
          </w:p>
        </w:tc>
        <w:tc>
          <w:tcPr>
            <w:tcW w:w="3799" w:type="dxa"/>
            <w:gridSpan w:val="2"/>
            <w:vMerge w:val="restart"/>
          </w:tcPr>
          <w:p w:rsidR="00A379D0" w:rsidRDefault="00A379D0" w:rsidP="00842669">
            <w:pPr>
              <w:jc w:val="center"/>
            </w:pPr>
            <w:r>
              <w:t>DESCRIÇÃO DAS MERCADORIAS</w:t>
            </w:r>
          </w:p>
          <w:p w:rsidR="00A379D0" w:rsidRPr="00842669" w:rsidRDefault="00A379D0" w:rsidP="00842669">
            <w:pPr>
              <w:jc w:val="center"/>
              <w:rPr>
                <w:i/>
                <w:iCs/>
                <w:sz w:val="18"/>
                <w:szCs w:val="18"/>
              </w:rPr>
            </w:pPr>
            <w:r w:rsidRPr="00842669">
              <w:rPr>
                <w:i/>
                <w:iCs/>
                <w:sz w:val="18"/>
                <w:szCs w:val="18"/>
              </w:rPr>
              <w:t>DESCRIPCIÓN DE LAS MERCADERIAS</w:t>
            </w:r>
          </w:p>
        </w:tc>
      </w:tr>
      <w:tr w:rsidR="00A379D0" w:rsidTr="00A379D0">
        <w:tc>
          <w:tcPr>
            <w:tcW w:w="1555" w:type="dxa"/>
          </w:tcPr>
          <w:p w:rsidR="00A379D0" w:rsidRDefault="00A379D0" w:rsidP="00842669">
            <w:pPr>
              <w:jc w:val="center"/>
            </w:pPr>
            <w:r>
              <w:t>QUANTIDADE</w:t>
            </w:r>
          </w:p>
        </w:tc>
        <w:tc>
          <w:tcPr>
            <w:tcW w:w="991" w:type="dxa"/>
          </w:tcPr>
          <w:p w:rsidR="00A379D0" w:rsidRDefault="00A379D0" w:rsidP="00842669">
            <w:pPr>
              <w:jc w:val="center"/>
            </w:pPr>
            <w:r>
              <w:t>ESPÉCIE</w:t>
            </w:r>
          </w:p>
        </w:tc>
        <w:tc>
          <w:tcPr>
            <w:tcW w:w="988" w:type="dxa"/>
            <w:gridSpan w:val="2"/>
          </w:tcPr>
          <w:p w:rsidR="00A379D0" w:rsidRDefault="00A379D0" w:rsidP="00842669">
            <w:pPr>
              <w:jc w:val="center"/>
            </w:pPr>
            <w:r>
              <w:t>PESO</w:t>
            </w:r>
          </w:p>
        </w:tc>
        <w:tc>
          <w:tcPr>
            <w:tcW w:w="1161" w:type="dxa"/>
            <w:vMerge/>
          </w:tcPr>
          <w:p w:rsidR="00A379D0" w:rsidRDefault="00A379D0" w:rsidP="00842669">
            <w:pPr>
              <w:jc w:val="center"/>
            </w:pPr>
          </w:p>
        </w:tc>
        <w:tc>
          <w:tcPr>
            <w:tcW w:w="3799" w:type="dxa"/>
            <w:gridSpan w:val="2"/>
            <w:vMerge/>
          </w:tcPr>
          <w:p w:rsidR="00A379D0" w:rsidRDefault="00A379D0" w:rsidP="00842669">
            <w:pPr>
              <w:jc w:val="center"/>
            </w:pPr>
          </w:p>
        </w:tc>
      </w:tr>
      <w:tr w:rsidR="00A379D0" w:rsidTr="00A379D0">
        <w:tc>
          <w:tcPr>
            <w:tcW w:w="1555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9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88" w:type="dxa"/>
            <w:gridSpan w:val="2"/>
          </w:tcPr>
          <w:p w:rsidR="00A379D0" w:rsidRDefault="00A379D0" w:rsidP="003559EE">
            <w:pPr>
              <w:jc w:val="center"/>
            </w:pPr>
          </w:p>
        </w:tc>
        <w:tc>
          <w:tcPr>
            <w:tcW w:w="116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3799" w:type="dxa"/>
            <w:gridSpan w:val="2"/>
          </w:tcPr>
          <w:p w:rsidR="00A379D0" w:rsidRDefault="00A379D0" w:rsidP="003559EE">
            <w:pPr>
              <w:jc w:val="center"/>
            </w:pPr>
          </w:p>
        </w:tc>
      </w:tr>
      <w:tr w:rsidR="00A379D0" w:rsidTr="00A379D0">
        <w:tc>
          <w:tcPr>
            <w:tcW w:w="1555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9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88" w:type="dxa"/>
            <w:gridSpan w:val="2"/>
          </w:tcPr>
          <w:p w:rsidR="00A379D0" w:rsidRDefault="00A379D0" w:rsidP="003559EE">
            <w:pPr>
              <w:jc w:val="center"/>
            </w:pPr>
          </w:p>
        </w:tc>
        <w:tc>
          <w:tcPr>
            <w:tcW w:w="116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3799" w:type="dxa"/>
            <w:gridSpan w:val="2"/>
          </w:tcPr>
          <w:p w:rsidR="00A379D0" w:rsidRDefault="00A379D0" w:rsidP="003559EE">
            <w:pPr>
              <w:jc w:val="center"/>
            </w:pPr>
          </w:p>
        </w:tc>
      </w:tr>
      <w:tr w:rsidR="00A379D0" w:rsidTr="00A379D0">
        <w:tc>
          <w:tcPr>
            <w:tcW w:w="1555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9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88" w:type="dxa"/>
            <w:gridSpan w:val="2"/>
          </w:tcPr>
          <w:p w:rsidR="00A379D0" w:rsidRDefault="00A379D0" w:rsidP="003559EE">
            <w:pPr>
              <w:jc w:val="center"/>
            </w:pPr>
          </w:p>
        </w:tc>
        <w:tc>
          <w:tcPr>
            <w:tcW w:w="116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3799" w:type="dxa"/>
            <w:gridSpan w:val="2"/>
          </w:tcPr>
          <w:p w:rsidR="00A379D0" w:rsidRDefault="00A379D0" w:rsidP="003559EE">
            <w:pPr>
              <w:jc w:val="center"/>
            </w:pPr>
          </w:p>
        </w:tc>
      </w:tr>
      <w:tr w:rsidR="00A379D0" w:rsidTr="00A379D0">
        <w:tc>
          <w:tcPr>
            <w:tcW w:w="1555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9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88" w:type="dxa"/>
            <w:gridSpan w:val="2"/>
          </w:tcPr>
          <w:p w:rsidR="00A379D0" w:rsidRDefault="00A379D0" w:rsidP="003559EE">
            <w:pPr>
              <w:jc w:val="center"/>
            </w:pPr>
          </w:p>
        </w:tc>
        <w:tc>
          <w:tcPr>
            <w:tcW w:w="116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3799" w:type="dxa"/>
            <w:gridSpan w:val="2"/>
          </w:tcPr>
          <w:p w:rsidR="00A379D0" w:rsidRDefault="00A379D0" w:rsidP="003559EE">
            <w:pPr>
              <w:jc w:val="center"/>
            </w:pPr>
          </w:p>
        </w:tc>
      </w:tr>
      <w:tr w:rsidR="00A379D0" w:rsidTr="00A379D0">
        <w:tc>
          <w:tcPr>
            <w:tcW w:w="1555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9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88" w:type="dxa"/>
            <w:gridSpan w:val="2"/>
          </w:tcPr>
          <w:p w:rsidR="00A379D0" w:rsidRDefault="00A379D0" w:rsidP="003559EE">
            <w:pPr>
              <w:jc w:val="center"/>
            </w:pPr>
          </w:p>
        </w:tc>
        <w:tc>
          <w:tcPr>
            <w:tcW w:w="116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3799" w:type="dxa"/>
            <w:gridSpan w:val="2"/>
          </w:tcPr>
          <w:p w:rsidR="00A379D0" w:rsidRDefault="00A379D0" w:rsidP="003559EE">
            <w:pPr>
              <w:jc w:val="center"/>
            </w:pPr>
          </w:p>
        </w:tc>
      </w:tr>
      <w:tr w:rsidR="00A379D0" w:rsidTr="00A379D0">
        <w:tc>
          <w:tcPr>
            <w:tcW w:w="1555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9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88" w:type="dxa"/>
            <w:gridSpan w:val="2"/>
          </w:tcPr>
          <w:p w:rsidR="00A379D0" w:rsidRDefault="00A379D0" w:rsidP="003559EE">
            <w:pPr>
              <w:jc w:val="center"/>
            </w:pPr>
          </w:p>
        </w:tc>
        <w:tc>
          <w:tcPr>
            <w:tcW w:w="116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3799" w:type="dxa"/>
            <w:gridSpan w:val="2"/>
          </w:tcPr>
          <w:p w:rsidR="00A379D0" w:rsidRDefault="00A379D0" w:rsidP="003559EE">
            <w:pPr>
              <w:jc w:val="center"/>
            </w:pPr>
          </w:p>
        </w:tc>
      </w:tr>
      <w:tr w:rsidR="00A379D0" w:rsidTr="00A379D0">
        <w:tc>
          <w:tcPr>
            <w:tcW w:w="1555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9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88" w:type="dxa"/>
            <w:gridSpan w:val="2"/>
          </w:tcPr>
          <w:p w:rsidR="00A379D0" w:rsidRDefault="00A379D0" w:rsidP="003559EE">
            <w:pPr>
              <w:jc w:val="center"/>
            </w:pPr>
          </w:p>
        </w:tc>
        <w:tc>
          <w:tcPr>
            <w:tcW w:w="116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3799" w:type="dxa"/>
            <w:gridSpan w:val="2"/>
          </w:tcPr>
          <w:p w:rsidR="00A379D0" w:rsidRDefault="00A379D0" w:rsidP="003559EE">
            <w:pPr>
              <w:jc w:val="center"/>
            </w:pPr>
          </w:p>
        </w:tc>
      </w:tr>
      <w:tr w:rsidR="00A379D0" w:rsidTr="00A379D0">
        <w:tc>
          <w:tcPr>
            <w:tcW w:w="1555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9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88" w:type="dxa"/>
            <w:gridSpan w:val="2"/>
          </w:tcPr>
          <w:p w:rsidR="00A379D0" w:rsidRDefault="00A379D0" w:rsidP="003559EE">
            <w:pPr>
              <w:jc w:val="center"/>
            </w:pPr>
          </w:p>
        </w:tc>
        <w:tc>
          <w:tcPr>
            <w:tcW w:w="116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3799" w:type="dxa"/>
            <w:gridSpan w:val="2"/>
          </w:tcPr>
          <w:p w:rsidR="00A379D0" w:rsidRDefault="00A379D0" w:rsidP="003559EE">
            <w:pPr>
              <w:jc w:val="center"/>
            </w:pPr>
          </w:p>
        </w:tc>
      </w:tr>
      <w:tr w:rsidR="00A379D0" w:rsidTr="00A379D0">
        <w:tc>
          <w:tcPr>
            <w:tcW w:w="1555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9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988" w:type="dxa"/>
            <w:gridSpan w:val="2"/>
          </w:tcPr>
          <w:p w:rsidR="00A379D0" w:rsidRDefault="00A379D0" w:rsidP="003559EE">
            <w:pPr>
              <w:jc w:val="center"/>
            </w:pPr>
          </w:p>
        </w:tc>
        <w:tc>
          <w:tcPr>
            <w:tcW w:w="1161" w:type="dxa"/>
          </w:tcPr>
          <w:p w:rsidR="00A379D0" w:rsidRDefault="00A379D0" w:rsidP="003559EE">
            <w:pPr>
              <w:jc w:val="center"/>
            </w:pPr>
          </w:p>
        </w:tc>
        <w:tc>
          <w:tcPr>
            <w:tcW w:w="3799" w:type="dxa"/>
            <w:gridSpan w:val="2"/>
          </w:tcPr>
          <w:p w:rsidR="00A379D0" w:rsidRDefault="00A379D0" w:rsidP="003559EE">
            <w:pPr>
              <w:jc w:val="center"/>
            </w:pPr>
          </w:p>
        </w:tc>
      </w:tr>
      <w:tr w:rsidR="00842669" w:rsidTr="00D82C05">
        <w:tc>
          <w:tcPr>
            <w:tcW w:w="8494" w:type="dxa"/>
            <w:gridSpan w:val="7"/>
          </w:tcPr>
          <w:p w:rsidR="00842669" w:rsidRDefault="00842669" w:rsidP="00842669">
            <w:r>
              <w:t>CLÁUSULAS ESPECIALES</w:t>
            </w:r>
          </w:p>
          <w:p w:rsidR="00842669" w:rsidRDefault="00842669" w:rsidP="00842669"/>
          <w:p w:rsidR="00842669" w:rsidRDefault="00842669" w:rsidP="00842669"/>
          <w:p w:rsidR="00842669" w:rsidRDefault="00842669" w:rsidP="00842669"/>
        </w:tc>
      </w:tr>
      <w:tr w:rsidR="00842669" w:rsidTr="00A379D0">
        <w:tc>
          <w:tcPr>
            <w:tcW w:w="4695" w:type="dxa"/>
            <w:gridSpan w:val="5"/>
          </w:tcPr>
          <w:p w:rsidR="00842669" w:rsidRDefault="00842669" w:rsidP="00842669">
            <w:r>
              <w:t>NÚMERO DE ORIGINAL:</w:t>
            </w:r>
          </w:p>
          <w:p w:rsidR="00842669" w:rsidRDefault="00842669" w:rsidP="00842669"/>
        </w:tc>
        <w:tc>
          <w:tcPr>
            <w:tcW w:w="3799" w:type="dxa"/>
            <w:gridSpan w:val="2"/>
          </w:tcPr>
          <w:p w:rsidR="00842669" w:rsidRDefault="00842669" w:rsidP="00842669">
            <w:r>
              <w:t>FRETE Y GASTOS:</w:t>
            </w:r>
          </w:p>
        </w:tc>
      </w:tr>
      <w:tr w:rsidR="00842669" w:rsidTr="00A379D0">
        <w:tc>
          <w:tcPr>
            <w:tcW w:w="4695" w:type="dxa"/>
            <w:gridSpan w:val="5"/>
            <w:vMerge w:val="restart"/>
          </w:tcPr>
          <w:p w:rsidR="00842669" w:rsidRDefault="00842669" w:rsidP="00842669">
            <w:r>
              <w:t>RECIBO A BORDO:</w:t>
            </w:r>
          </w:p>
        </w:tc>
        <w:tc>
          <w:tcPr>
            <w:tcW w:w="3799" w:type="dxa"/>
            <w:gridSpan w:val="2"/>
          </w:tcPr>
          <w:p w:rsidR="00842669" w:rsidRDefault="00842669" w:rsidP="00842669"/>
        </w:tc>
      </w:tr>
      <w:tr w:rsidR="00842669" w:rsidTr="00A379D0">
        <w:tc>
          <w:tcPr>
            <w:tcW w:w="4695" w:type="dxa"/>
            <w:gridSpan w:val="5"/>
            <w:vMerge/>
          </w:tcPr>
          <w:p w:rsidR="00842669" w:rsidRDefault="00842669" w:rsidP="00842669"/>
        </w:tc>
        <w:tc>
          <w:tcPr>
            <w:tcW w:w="3799" w:type="dxa"/>
            <w:gridSpan w:val="2"/>
          </w:tcPr>
          <w:p w:rsidR="00842669" w:rsidRDefault="00842669" w:rsidP="00842669"/>
        </w:tc>
      </w:tr>
      <w:tr w:rsidR="00842669" w:rsidRPr="00842669" w:rsidTr="00A379D0">
        <w:tc>
          <w:tcPr>
            <w:tcW w:w="4695" w:type="dxa"/>
            <w:gridSpan w:val="5"/>
          </w:tcPr>
          <w:p w:rsidR="00842669" w:rsidRPr="00842669" w:rsidRDefault="00842669" w:rsidP="00842669">
            <w:pPr>
              <w:rPr>
                <w:b/>
                <w:bCs/>
              </w:rPr>
            </w:pPr>
            <w:r w:rsidRPr="00842669">
              <w:rPr>
                <w:b/>
                <w:bCs/>
              </w:rPr>
              <w:t>LOCAL E DATA:</w:t>
            </w:r>
          </w:p>
          <w:p w:rsidR="00842669" w:rsidRPr="00842669" w:rsidRDefault="00842669" w:rsidP="0084266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42669">
              <w:rPr>
                <w:b/>
                <w:bCs/>
                <w:i/>
                <w:iCs/>
                <w:sz w:val="18"/>
                <w:szCs w:val="18"/>
              </w:rPr>
              <w:t>LUGAR Y FECHA:</w:t>
            </w:r>
          </w:p>
        </w:tc>
        <w:tc>
          <w:tcPr>
            <w:tcW w:w="3799" w:type="dxa"/>
            <w:gridSpan w:val="2"/>
          </w:tcPr>
          <w:p w:rsidR="00842669" w:rsidRPr="00842669" w:rsidRDefault="00842669" w:rsidP="00842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842669" w:rsidRPr="00842669" w:rsidTr="00A379D0">
        <w:trPr>
          <w:gridAfter w:val="2"/>
          <w:wAfter w:w="3799" w:type="dxa"/>
          <w:trHeight w:val="70"/>
        </w:trPr>
        <w:tc>
          <w:tcPr>
            <w:tcW w:w="4695" w:type="dxa"/>
            <w:gridSpan w:val="5"/>
          </w:tcPr>
          <w:p w:rsidR="00842669" w:rsidRPr="00842669" w:rsidRDefault="00842669" w:rsidP="00842669">
            <w:pPr>
              <w:rPr>
                <w:b/>
                <w:bCs/>
              </w:rPr>
            </w:pPr>
            <w:r w:rsidRPr="00842669">
              <w:rPr>
                <w:b/>
                <w:bCs/>
              </w:rPr>
              <w:t>ASSINATURA</w:t>
            </w:r>
          </w:p>
          <w:p w:rsidR="00842669" w:rsidRDefault="00842669" w:rsidP="0084266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42669">
              <w:rPr>
                <w:b/>
                <w:bCs/>
                <w:i/>
                <w:iCs/>
                <w:sz w:val="18"/>
                <w:szCs w:val="18"/>
              </w:rPr>
              <w:t>FIRMA</w:t>
            </w:r>
          </w:p>
          <w:p w:rsidR="00A379D0" w:rsidRPr="00842669" w:rsidRDefault="00A379D0" w:rsidP="00842669">
            <w:pPr>
              <w:rPr>
                <w:b/>
                <w:bCs/>
              </w:rPr>
            </w:pPr>
          </w:p>
        </w:tc>
      </w:tr>
    </w:tbl>
    <w:p w:rsidR="009D3EED" w:rsidRDefault="00842669" w:rsidP="00A379D0">
      <w:pPr>
        <w:spacing w:after="0" w:line="240" w:lineRule="auto"/>
      </w:pPr>
      <w:r>
        <w:t>SE O FRETE FOR ‘A PAGAR’ SERÁ VÁLIDA A QUITAÇÃO PASSADA NESTE DOCUMENTO.</w:t>
      </w:r>
    </w:p>
    <w:p w:rsidR="00842669" w:rsidRDefault="00842669" w:rsidP="00A379D0">
      <w:pPr>
        <w:spacing w:after="0" w:line="240" w:lineRule="auto"/>
        <w:rPr>
          <w:i/>
          <w:iCs/>
          <w:sz w:val="18"/>
          <w:szCs w:val="18"/>
        </w:rPr>
      </w:pPr>
      <w:r w:rsidRPr="00A379D0">
        <w:rPr>
          <w:i/>
          <w:iCs/>
          <w:sz w:val="18"/>
          <w:szCs w:val="18"/>
        </w:rPr>
        <w:t>SE EL FLETE</w:t>
      </w:r>
      <w:r w:rsidR="00A379D0" w:rsidRPr="00A379D0">
        <w:rPr>
          <w:i/>
          <w:iCs/>
          <w:sz w:val="18"/>
          <w:szCs w:val="18"/>
        </w:rPr>
        <w:t xml:space="preserve"> ES ‘À PAGAR’ TENDRÁ VALIDEZ EL TIMBRE DE PAGO SEMBLADO EM ESTE DOCUMENTO</w:t>
      </w:r>
    </w:p>
    <w:p w:rsidR="00A379D0" w:rsidRPr="00A379D0" w:rsidRDefault="00A379D0" w:rsidP="00A379D0">
      <w:pPr>
        <w:spacing w:after="0" w:line="240" w:lineRule="auto"/>
      </w:pPr>
      <w:r>
        <w:t>ORIGINAL</w:t>
      </w:r>
    </w:p>
    <w:sectPr w:rsidR="00A379D0" w:rsidRPr="00A379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ED"/>
    <w:rsid w:val="00842669"/>
    <w:rsid w:val="009D3EED"/>
    <w:rsid w:val="00A3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3E76"/>
  <w15:chartTrackingRefBased/>
  <w15:docId w15:val="{55F5DCC1-50C7-4F72-B3C4-AA2FC179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D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Matos</dc:creator>
  <cp:keywords/>
  <dc:description/>
  <cp:lastModifiedBy>Rafael Matos</cp:lastModifiedBy>
  <cp:revision>1</cp:revision>
  <dcterms:created xsi:type="dcterms:W3CDTF">2019-07-30T19:08:00Z</dcterms:created>
  <dcterms:modified xsi:type="dcterms:W3CDTF">2019-07-30T19:36:00Z</dcterms:modified>
</cp:coreProperties>
</file>